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E014" w14:textId="77777777" w:rsidR="00216E41" w:rsidRPr="00D6009D" w:rsidRDefault="00216E41" w:rsidP="00216E41">
      <w:pPr>
        <w:keepNext/>
        <w:keepLines/>
        <w:spacing w:line="240" w:lineRule="auto"/>
        <w:jc w:val="center"/>
        <w:rPr>
          <w:rFonts w:ascii="Times New Roman" w:eastAsia="Times New Roman" w:hAnsi="Times New Roman"/>
          <w:b/>
          <w:caps/>
          <w:sz w:val="24"/>
          <w:szCs w:val="24"/>
          <w:lang w:val="es-ES"/>
        </w:rPr>
      </w:pPr>
      <w:bookmarkStart w:id="0" w:name="_Hlk59556302"/>
      <w:r w:rsidRPr="00D6009D">
        <w:rPr>
          <w:rFonts w:ascii="Times New Roman" w:eastAsia="Times New Roman" w:hAnsi="Times New Roman"/>
          <w:b/>
          <w:caps/>
          <w:sz w:val="24"/>
          <w:szCs w:val="24"/>
          <w:lang w:val="es-ES"/>
        </w:rPr>
        <w:t>SAMPLE Ballot Language / IDIOMA DE BOLETA DE MUESTRA</w:t>
      </w:r>
    </w:p>
    <w:p w14:paraId="57EBDE86" w14:textId="77777777" w:rsidR="00216E41" w:rsidRPr="00D6009D" w:rsidRDefault="00216E41" w:rsidP="00216E41">
      <w:pPr>
        <w:keepNext/>
        <w:keepLines/>
        <w:spacing w:line="240" w:lineRule="auto"/>
        <w:jc w:val="center"/>
        <w:rPr>
          <w:rFonts w:ascii="Times New Roman" w:eastAsia="Times New Roman" w:hAnsi="Times New Roman"/>
          <w:b/>
          <w:caps/>
          <w:sz w:val="24"/>
          <w:szCs w:val="24"/>
          <w:u w:val="single"/>
          <w:lang w:val="es-ES"/>
        </w:rPr>
      </w:pPr>
    </w:p>
    <w:p w14:paraId="5E669FF0" w14:textId="347F92E8" w:rsidR="008F0D54" w:rsidRPr="00D6009D" w:rsidRDefault="00C13973" w:rsidP="00C13973">
      <w:pPr>
        <w:keepNext/>
        <w:keepLines/>
        <w:spacing w:line="240" w:lineRule="auto"/>
        <w:jc w:val="center"/>
        <w:rPr>
          <w:rFonts w:ascii="Times New Roman" w:eastAsia="Times New Roman" w:hAnsi="Times New Roman"/>
          <w:bCs/>
          <w:sz w:val="24"/>
          <w:szCs w:val="24"/>
        </w:rPr>
      </w:pPr>
      <w:r w:rsidRPr="00D6009D">
        <w:rPr>
          <w:rFonts w:ascii="Times New Roman" w:hAnsi="Times New Roman"/>
          <w:sz w:val="24"/>
          <w:szCs w:val="24"/>
        </w:rPr>
        <w:t>Sealy</w:t>
      </w:r>
      <w:r w:rsidR="00C15D0F" w:rsidRPr="00D6009D">
        <w:rPr>
          <w:rFonts w:ascii="Times New Roman" w:hAnsi="Times New Roman"/>
          <w:sz w:val="24"/>
          <w:szCs w:val="24"/>
        </w:rPr>
        <w:t xml:space="preserve"> </w:t>
      </w:r>
      <w:r w:rsidR="00F16248" w:rsidRPr="00D6009D">
        <w:rPr>
          <w:rFonts w:ascii="Times New Roman" w:eastAsia="Times New Roman" w:hAnsi="Times New Roman"/>
          <w:bCs/>
          <w:sz w:val="24"/>
          <w:szCs w:val="24"/>
        </w:rPr>
        <w:t>Independent School District - Proposition A</w:t>
      </w:r>
      <w:r w:rsidRPr="00D6009D">
        <w:rPr>
          <w:rFonts w:ascii="Times New Roman" w:eastAsia="Times New Roman" w:hAnsi="Times New Roman"/>
          <w:bCs/>
          <w:sz w:val="24"/>
          <w:szCs w:val="24"/>
        </w:rPr>
        <w:t xml:space="preserve"> </w:t>
      </w:r>
      <w:r w:rsidR="008F0D54" w:rsidRPr="00D6009D">
        <w:rPr>
          <w:rFonts w:ascii="Times New Roman" w:eastAsia="Times New Roman" w:hAnsi="Times New Roman"/>
          <w:bCs/>
          <w:sz w:val="24"/>
          <w:szCs w:val="24"/>
        </w:rPr>
        <w:t>THIS IS A TAX INCREASE</w:t>
      </w:r>
    </w:p>
    <w:p w14:paraId="2C3ED3B5" w14:textId="77777777" w:rsidR="008F0D54" w:rsidRPr="00D6009D" w:rsidRDefault="008F0D54" w:rsidP="00216E41">
      <w:pPr>
        <w:keepNext/>
        <w:keepLines/>
        <w:spacing w:line="240" w:lineRule="auto"/>
        <w:jc w:val="center"/>
        <w:rPr>
          <w:rFonts w:ascii="Times New Roman" w:eastAsia="Times New Roman" w:hAnsi="Times New Roman"/>
          <w:bCs/>
          <w:sz w:val="24"/>
          <w:szCs w:val="24"/>
        </w:rPr>
      </w:pPr>
    </w:p>
    <w:p w14:paraId="13FE9A70" w14:textId="0FB25887" w:rsidR="008F0D54" w:rsidRPr="00D6009D" w:rsidRDefault="00D6009D" w:rsidP="008F0D54">
      <w:pPr>
        <w:spacing w:line="240" w:lineRule="auto"/>
        <w:jc w:val="both"/>
        <w:rPr>
          <w:rFonts w:ascii="Times New Roman" w:hAnsi="Times New Roman"/>
          <w:sz w:val="24"/>
          <w:szCs w:val="24"/>
        </w:rPr>
      </w:pPr>
      <w:r w:rsidRPr="00D6009D">
        <w:rPr>
          <w:rFonts w:ascii="Times New Roman" w:hAnsi="Times New Roman"/>
          <w:sz w:val="24"/>
          <w:szCs w:val="24"/>
        </w:rPr>
        <w:t>Ratifying the ad valorem tax rate of $0.99050 per $100 valuation in Sealy Independent School District for the current year, a rate that will result in an increase of 6.8776 percent in maintenance and operations tax revenue for the District for the current year as compared to the preceding year, which is an additional $1,024,086.64.</w:t>
      </w:r>
    </w:p>
    <w:p w14:paraId="00CEBDF5" w14:textId="77777777" w:rsidR="00D6009D" w:rsidRPr="00D6009D" w:rsidRDefault="00D6009D" w:rsidP="008F0D54">
      <w:pPr>
        <w:spacing w:line="240" w:lineRule="auto"/>
        <w:jc w:val="both"/>
        <w:rPr>
          <w:rFonts w:ascii="Times New Roman" w:hAnsi="Times New Roman"/>
          <w:sz w:val="24"/>
          <w:szCs w:val="24"/>
        </w:rPr>
      </w:pPr>
    </w:p>
    <w:p w14:paraId="65B03417" w14:textId="367E8959" w:rsidR="008F0D54" w:rsidRPr="00D6009D" w:rsidRDefault="008F0D54" w:rsidP="008F0D54">
      <w:pPr>
        <w:spacing w:line="240" w:lineRule="auto"/>
        <w:jc w:val="both"/>
        <w:rPr>
          <w:rFonts w:ascii="Times New Roman" w:hAnsi="Times New Roman"/>
          <w:sz w:val="24"/>
          <w:szCs w:val="24"/>
        </w:rPr>
      </w:pPr>
      <w:r w:rsidRPr="00D6009D">
        <w:rPr>
          <w:rFonts w:ascii="Times New Roman" w:hAnsi="Times New Roman"/>
          <w:sz w:val="24"/>
          <w:szCs w:val="24"/>
        </w:rPr>
        <w:t>[_] For</w:t>
      </w:r>
    </w:p>
    <w:p w14:paraId="4229EB2C" w14:textId="0FACA1B2" w:rsidR="008F0D54" w:rsidRPr="00D6009D" w:rsidRDefault="008F0D54" w:rsidP="008F0D54">
      <w:pPr>
        <w:spacing w:line="240" w:lineRule="auto"/>
        <w:jc w:val="both"/>
        <w:rPr>
          <w:rFonts w:ascii="Times New Roman" w:hAnsi="Times New Roman"/>
          <w:sz w:val="24"/>
          <w:szCs w:val="24"/>
        </w:rPr>
      </w:pPr>
      <w:r w:rsidRPr="00D6009D">
        <w:rPr>
          <w:rFonts w:ascii="Times New Roman" w:hAnsi="Times New Roman"/>
          <w:sz w:val="24"/>
          <w:szCs w:val="24"/>
        </w:rPr>
        <w:t>[_] Against</w:t>
      </w:r>
    </w:p>
    <w:p w14:paraId="7582F916" w14:textId="77777777" w:rsidR="008F0D54" w:rsidRPr="00D6009D" w:rsidRDefault="008F0D54" w:rsidP="008F0D54">
      <w:pPr>
        <w:keepNext/>
        <w:keepLines/>
        <w:spacing w:line="240" w:lineRule="auto"/>
        <w:jc w:val="center"/>
        <w:rPr>
          <w:rFonts w:ascii="Times New Roman" w:eastAsia="Times New Roman" w:hAnsi="Times New Roman"/>
          <w:b/>
          <w:bCs/>
          <w:sz w:val="24"/>
          <w:szCs w:val="24"/>
          <w:lang w:val="es"/>
        </w:rPr>
      </w:pPr>
    </w:p>
    <w:p w14:paraId="5B38508F" w14:textId="43E7C447" w:rsidR="00C15D0F" w:rsidRPr="00D6009D" w:rsidRDefault="00C15D0F" w:rsidP="00C13973">
      <w:pPr>
        <w:keepNext/>
        <w:keepLines/>
        <w:spacing w:line="240" w:lineRule="auto"/>
        <w:jc w:val="center"/>
        <w:rPr>
          <w:rFonts w:ascii="Times New Roman" w:eastAsia="Times New Roman" w:hAnsi="Times New Roman"/>
          <w:sz w:val="24"/>
          <w:szCs w:val="24"/>
          <w:lang w:val="es"/>
        </w:rPr>
      </w:pPr>
      <w:r w:rsidRPr="00D6009D">
        <w:rPr>
          <w:rFonts w:ascii="Times New Roman" w:eastAsia="Times New Roman" w:hAnsi="Times New Roman"/>
          <w:sz w:val="24"/>
          <w:szCs w:val="24"/>
          <w:lang w:val="es"/>
        </w:rPr>
        <w:t xml:space="preserve">Distrito Escolar Independiente de </w:t>
      </w:r>
      <w:proofErr w:type="spellStart"/>
      <w:r w:rsidR="00C13973" w:rsidRPr="00D6009D">
        <w:rPr>
          <w:rFonts w:ascii="Times New Roman" w:eastAsia="Times New Roman" w:hAnsi="Times New Roman"/>
          <w:sz w:val="24"/>
          <w:szCs w:val="24"/>
          <w:lang w:val="es"/>
        </w:rPr>
        <w:t>Sealy</w:t>
      </w:r>
      <w:proofErr w:type="spellEnd"/>
      <w:r w:rsidRPr="00D6009D">
        <w:rPr>
          <w:rFonts w:ascii="Times New Roman" w:eastAsia="Times New Roman" w:hAnsi="Times New Roman"/>
          <w:sz w:val="24"/>
          <w:szCs w:val="24"/>
          <w:lang w:val="es"/>
        </w:rPr>
        <w:t xml:space="preserve"> -</w:t>
      </w:r>
      <w:r w:rsidR="00F16248" w:rsidRPr="00D6009D">
        <w:rPr>
          <w:rFonts w:ascii="Times New Roman" w:eastAsia="Times New Roman" w:hAnsi="Times New Roman"/>
          <w:sz w:val="24"/>
          <w:szCs w:val="24"/>
          <w:lang w:val="es"/>
        </w:rPr>
        <w:t xml:space="preserve"> Proposición</w:t>
      </w:r>
      <w:r w:rsidR="000B350A" w:rsidRPr="00D6009D">
        <w:rPr>
          <w:rFonts w:ascii="Times New Roman" w:eastAsia="Times New Roman" w:hAnsi="Times New Roman"/>
          <w:sz w:val="24"/>
          <w:szCs w:val="24"/>
          <w:lang w:val="es"/>
        </w:rPr>
        <w:t xml:space="preserve"> A</w:t>
      </w:r>
      <w:r w:rsidR="00C13973" w:rsidRPr="00D6009D">
        <w:rPr>
          <w:rFonts w:ascii="Times New Roman" w:eastAsia="Times New Roman" w:hAnsi="Times New Roman"/>
          <w:sz w:val="24"/>
          <w:szCs w:val="24"/>
          <w:lang w:val="es"/>
        </w:rPr>
        <w:t xml:space="preserve"> </w:t>
      </w:r>
      <w:r w:rsidRPr="00D6009D">
        <w:rPr>
          <w:rFonts w:ascii="Times New Roman" w:eastAsia="Times New Roman" w:hAnsi="Times New Roman"/>
          <w:sz w:val="24"/>
          <w:szCs w:val="24"/>
          <w:lang w:val="es-ES"/>
        </w:rPr>
        <w:t>ESTO ES UN AUMENTO DE IMPUESTOS</w:t>
      </w:r>
    </w:p>
    <w:p w14:paraId="566218DE" w14:textId="77777777" w:rsidR="008F0D54" w:rsidRPr="00D6009D" w:rsidRDefault="008F0D54" w:rsidP="008F0D54">
      <w:pPr>
        <w:keepNext/>
        <w:keepLines/>
        <w:spacing w:line="240" w:lineRule="auto"/>
        <w:jc w:val="both"/>
        <w:rPr>
          <w:rFonts w:ascii="Times New Roman" w:eastAsia="Times New Roman" w:hAnsi="Times New Roman"/>
          <w:sz w:val="24"/>
          <w:szCs w:val="24"/>
          <w:lang w:val="es"/>
        </w:rPr>
      </w:pPr>
    </w:p>
    <w:p w14:paraId="17587617" w14:textId="27D12D55" w:rsidR="008F0D54" w:rsidRDefault="000F75DB" w:rsidP="008F0D54">
      <w:pPr>
        <w:keepNext/>
        <w:keepLines/>
        <w:spacing w:line="240" w:lineRule="auto"/>
        <w:jc w:val="both"/>
        <w:rPr>
          <w:rFonts w:ascii="Times New Roman" w:hAnsi="Times New Roman"/>
          <w:sz w:val="24"/>
          <w:szCs w:val="24"/>
          <w:lang w:val="es"/>
        </w:rPr>
      </w:pPr>
      <w:r w:rsidRPr="000F75DB">
        <w:rPr>
          <w:rFonts w:ascii="Times New Roman" w:hAnsi="Times New Roman"/>
          <w:sz w:val="24"/>
          <w:szCs w:val="24"/>
          <w:lang w:val="es"/>
        </w:rPr>
        <w:t xml:space="preserve">Ratificar la tasa de impuestos ad </w:t>
      </w:r>
      <w:proofErr w:type="spellStart"/>
      <w:r w:rsidRPr="000F75DB">
        <w:rPr>
          <w:rFonts w:ascii="Times New Roman" w:hAnsi="Times New Roman"/>
          <w:sz w:val="24"/>
          <w:szCs w:val="24"/>
          <w:lang w:val="es"/>
        </w:rPr>
        <w:t>valorem</w:t>
      </w:r>
      <w:proofErr w:type="spellEnd"/>
      <w:r w:rsidRPr="000F75DB">
        <w:rPr>
          <w:rFonts w:ascii="Times New Roman" w:hAnsi="Times New Roman"/>
          <w:sz w:val="24"/>
          <w:szCs w:val="24"/>
          <w:lang w:val="es"/>
        </w:rPr>
        <w:t xml:space="preserve"> de $0.99050 por cada $100 de tasación en el Distrito Escolar Independiente de </w:t>
      </w:r>
      <w:proofErr w:type="spellStart"/>
      <w:r w:rsidRPr="000F75DB">
        <w:rPr>
          <w:rFonts w:ascii="Times New Roman" w:hAnsi="Times New Roman"/>
          <w:sz w:val="24"/>
          <w:szCs w:val="24"/>
          <w:lang w:val="es"/>
        </w:rPr>
        <w:t>Sealy</w:t>
      </w:r>
      <w:proofErr w:type="spellEnd"/>
      <w:r w:rsidRPr="000F75DB">
        <w:rPr>
          <w:rFonts w:ascii="Times New Roman" w:hAnsi="Times New Roman"/>
          <w:sz w:val="24"/>
          <w:szCs w:val="24"/>
          <w:lang w:val="es"/>
        </w:rPr>
        <w:t xml:space="preserve"> para el corriente año, una tasa que producirá un incremento del 6.8776 por ciento en ingresos del impuesto de mantenimiento y operaciones para el Distrito durante el corriente año en comparación con el año anterior, lo que significa $1,024,086.64 adicionales.</w:t>
      </w:r>
    </w:p>
    <w:p w14:paraId="0019C677" w14:textId="77777777" w:rsidR="000F75DB" w:rsidRPr="00D6009D" w:rsidRDefault="000F75DB" w:rsidP="008F0D54">
      <w:pPr>
        <w:keepNext/>
        <w:keepLines/>
        <w:spacing w:line="240" w:lineRule="auto"/>
        <w:jc w:val="both"/>
        <w:rPr>
          <w:rFonts w:ascii="Times New Roman" w:hAnsi="Times New Roman"/>
          <w:sz w:val="24"/>
          <w:szCs w:val="24"/>
          <w:lang w:val="es"/>
        </w:rPr>
      </w:pPr>
    </w:p>
    <w:p w14:paraId="530990E8" w14:textId="63ED07FE" w:rsidR="008F0D54" w:rsidRDefault="008F0D54" w:rsidP="008F0D54">
      <w:pPr>
        <w:keepNext/>
        <w:keepLines/>
        <w:spacing w:line="240" w:lineRule="auto"/>
        <w:jc w:val="both"/>
        <w:rPr>
          <w:rFonts w:ascii="Times New Roman" w:hAnsi="Times New Roman"/>
          <w:sz w:val="24"/>
          <w:szCs w:val="24"/>
          <w:lang w:val="es"/>
        </w:rPr>
      </w:pPr>
      <w:r w:rsidRPr="00D6009D">
        <w:rPr>
          <w:rFonts w:ascii="Times New Roman" w:hAnsi="Times New Roman"/>
          <w:sz w:val="24"/>
          <w:szCs w:val="24"/>
          <w:lang w:val="es"/>
        </w:rPr>
        <w:t>[_] A Favor</w:t>
      </w:r>
    </w:p>
    <w:p w14:paraId="67002FC8" w14:textId="59243D1A" w:rsidR="00216E41" w:rsidRPr="008F0D54" w:rsidRDefault="008F0D54" w:rsidP="008F0D54">
      <w:pPr>
        <w:keepNext/>
        <w:keepLines/>
        <w:spacing w:line="240" w:lineRule="auto"/>
        <w:jc w:val="both"/>
        <w:rPr>
          <w:rFonts w:ascii="Times New Roman" w:hAnsi="Times New Roman"/>
          <w:sz w:val="24"/>
          <w:szCs w:val="24"/>
          <w:lang w:val="es"/>
        </w:rPr>
      </w:pPr>
      <w:r>
        <w:rPr>
          <w:rFonts w:ascii="Times New Roman" w:hAnsi="Times New Roman"/>
          <w:sz w:val="24"/>
          <w:szCs w:val="24"/>
          <w:lang w:val="es"/>
        </w:rPr>
        <w:t>[_] En Contra</w:t>
      </w:r>
      <w:bookmarkEnd w:id="0"/>
    </w:p>
    <w:sectPr w:rsidR="00216E41" w:rsidRPr="008F0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8D"/>
    <w:rsid w:val="000B350A"/>
    <w:rsid w:val="000F75DB"/>
    <w:rsid w:val="00105560"/>
    <w:rsid w:val="00216E41"/>
    <w:rsid w:val="002B1D56"/>
    <w:rsid w:val="002B4B8D"/>
    <w:rsid w:val="003F7468"/>
    <w:rsid w:val="00560269"/>
    <w:rsid w:val="00563337"/>
    <w:rsid w:val="005B7C26"/>
    <w:rsid w:val="00606558"/>
    <w:rsid w:val="006A2B44"/>
    <w:rsid w:val="006E3509"/>
    <w:rsid w:val="008F0D54"/>
    <w:rsid w:val="009D2626"/>
    <w:rsid w:val="00BE4D9B"/>
    <w:rsid w:val="00C13973"/>
    <w:rsid w:val="00C15D0F"/>
    <w:rsid w:val="00D6009D"/>
    <w:rsid w:val="00F12EB6"/>
    <w:rsid w:val="00F16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D5DA"/>
  <w15:chartTrackingRefBased/>
  <w15:docId w15:val="{D08E0B42-6FD6-46E7-8580-FC2B3CED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4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7"/>
    <w:rsid w:val="002B4B8D"/>
    <w:pPr>
      <w:spacing w:after="0" w:line="288" w:lineRule="auto"/>
    </w:pPr>
    <w:rPr>
      <w:rFonts w:ascii="Arial" w:hAnsi="Arial"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rsid w:val="002B4B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B4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Venessa Rodriguez</dc:creator>
  <cp:keywords/>
  <dc:description/>
  <cp:lastModifiedBy>Erika Federis</cp:lastModifiedBy>
  <cp:revision>3</cp:revision>
  <dcterms:created xsi:type="dcterms:W3CDTF">2025-08-27T22:05:00Z</dcterms:created>
  <dcterms:modified xsi:type="dcterms:W3CDTF">2025-08-27T22:05:00Z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a796781b-0bc6-4f3a-b13c-a062b8fd6b43</vt:lpwstr>
  </property>
</Properties>
</file>